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2" w:rsidRPr="00DE3962" w:rsidRDefault="00DE3962" w:rsidP="00DE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62">
        <w:rPr>
          <w:rFonts w:ascii="Times New Roman" w:hAnsi="Times New Roman" w:cs="Times New Roman"/>
          <w:b/>
          <w:sz w:val="28"/>
          <w:szCs w:val="28"/>
        </w:rPr>
        <w:t>Результаты  работы  с  родителями  одаренных  детей</w:t>
      </w:r>
    </w:p>
    <w:p w:rsidR="00AB5BE2" w:rsidRDefault="00DE3962" w:rsidP="00DE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62">
        <w:rPr>
          <w:rFonts w:ascii="Times New Roman" w:hAnsi="Times New Roman" w:cs="Times New Roman"/>
          <w:b/>
          <w:sz w:val="28"/>
          <w:szCs w:val="28"/>
        </w:rPr>
        <w:t>Курайской  СОШ в 2011-2012 учебном  году</w:t>
      </w:r>
    </w:p>
    <w:p w:rsidR="00DE3962" w:rsidRDefault="00DE3962" w:rsidP="00DE3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20"/>
        <w:gridCol w:w="2834"/>
        <w:gridCol w:w="2400"/>
        <w:gridCol w:w="2006"/>
        <w:gridCol w:w="1534"/>
        <w:gridCol w:w="1628"/>
        <w:gridCol w:w="2363"/>
        <w:gridCol w:w="1860"/>
      </w:tblGrid>
      <w:tr w:rsidR="00062F95" w:rsidRPr="00662007" w:rsidTr="00062F95">
        <w:tc>
          <w:tcPr>
            <w:tcW w:w="620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Направления  работы</w:t>
            </w:r>
          </w:p>
        </w:tc>
        <w:tc>
          <w:tcPr>
            <w:tcW w:w="2400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Проведенные  мероприятия</w:t>
            </w:r>
          </w:p>
        </w:tc>
        <w:tc>
          <w:tcPr>
            <w:tcW w:w="2006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Место  проведения</w:t>
            </w:r>
          </w:p>
        </w:tc>
        <w:tc>
          <w:tcPr>
            <w:tcW w:w="1534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8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Кол-во  родителей</w:t>
            </w:r>
          </w:p>
        </w:tc>
        <w:tc>
          <w:tcPr>
            <w:tcW w:w="2363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Контактные  данные</w:t>
            </w:r>
            <w:r w:rsidR="0043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(ФИО, сот. тел.)</w:t>
            </w:r>
          </w:p>
        </w:tc>
        <w:tc>
          <w:tcPr>
            <w:tcW w:w="1860" w:type="dxa"/>
          </w:tcPr>
          <w:p w:rsidR="009418F9" w:rsidRPr="00662007" w:rsidRDefault="009418F9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Перспективы  работы  с  родителями  одаренных  детей  в  2013  году</w:t>
            </w:r>
          </w:p>
        </w:tc>
      </w:tr>
      <w:tr w:rsidR="00062F95" w:rsidRPr="00662007" w:rsidTr="00062F95">
        <w:tc>
          <w:tcPr>
            <w:tcW w:w="620" w:type="dxa"/>
            <w:vMerge w:val="restart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vMerge w:val="restart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40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Конкурс  «Моя  любимая  книга»,</w:t>
            </w: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Конкурс по ИКТ «Компьютер вокруг нас»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«Пушкиниана»</w:t>
            </w: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Дзержинсккое, ММЦ</w:t>
            </w: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г. Канск, педколледж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Троянова  Е.А.,Концева  Л.П.,Виноградова  О.В,Ковалева  Т.И., Троянова  Т.А., Нижегородова  О.М., Виноградова  С.С.Голотвина  О.М.,Челушкина Е.В.,Борзыкин  В.С., Рыбкина  Е.П.,Леденкова  О.А., Михальченко И.Г.,Иванова  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О.Н.,Карпинская  Г.В., Лужкова Л.Н.,Ковалевич  А.М.,Янькова  М.А.,Суслова  Т.А., Федосенко  В.И., Станковская Т.К. </w:t>
            </w: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</w:tcPr>
          <w:p w:rsidR="00062F95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 родителей, вовлечение   во  внеурочную  деятельность, совместное  проведение  праздников, участие в  </w:t>
            </w:r>
          </w:p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конкурсах   на  разных  уровнях</w:t>
            </w: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«Математический  КВН»</w:t>
            </w: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Выездная  школа «Эврикон»</w:t>
            </w: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с. Дзержинское 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Март, июнь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Выездная  школа «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Земляне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с. Дзержинское </w:t>
            </w:r>
          </w:p>
        </w:tc>
        <w:tc>
          <w:tcPr>
            <w:tcW w:w="15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400" w:type="dxa"/>
          </w:tcPr>
          <w:p w:rsidR="00062F95" w:rsidRPr="00AF76C8" w:rsidRDefault="00062F95" w:rsidP="00AF76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76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исследовательских краеведческих работ</w:t>
            </w:r>
          </w:p>
          <w:p w:rsidR="00062F95" w:rsidRPr="00662007" w:rsidRDefault="00062F95" w:rsidP="00AF76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«Моё Красноярье»</w:t>
            </w: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AF76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Стратегия и тактика партизанских боёв Тасеевской республики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 w:val="restart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 xml:space="preserve">Боевой путь моих земляков 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66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 xml:space="preserve">НПК  по исследовательским работам в области истории </w:t>
            </w:r>
          </w:p>
          <w:p w:rsidR="00062F95" w:rsidRPr="00662007" w:rsidRDefault="00062F95" w:rsidP="0066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15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Конкурс  чтецов, посвященный дню  Победы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Краевой  конкурс «Зимняя  планета  детства»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 w:val="restart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Федеральный  конкурс «Зимняя  ночь»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Федеральный  конкурс «</w:t>
            </w: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Зимняя  сказка</w:t>
            </w: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Федеральный  конкурс «Зимние  узоры  на  стекле»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Конкурс  рисунков «Транспорт  будущего»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 xml:space="preserve">Краевой  конкурс  рисунков «Ягоды, 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овощи,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- витаминные  продукты»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</w:p>
        </w:tc>
        <w:tc>
          <w:tcPr>
            <w:tcW w:w="2400" w:type="dxa"/>
          </w:tcPr>
          <w:p w:rsidR="00062F95" w:rsidRPr="00662007" w:rsidRDefault="00062F95" w:rsidP="00CC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07">
              <w:rPr>
                <w:rFonts w:ascii="Times New Roman" w:hAnsi="Times New Roman" w:cs="Times New Roman"/>
                <w:sz w:val="24"/>
                <w:szCs w:val="24"/>
              </w:rPr>
              <w:t>Районный  конкурс «Мир  профессий»</w:t>
            </w:r>
          </w:p>
        </w:tc>
        <w:tc>
          <w:tcPr>
            <w:tcW w:w="2006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с. Дзержинское, ММЦ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240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«Президентские  состязания»</w:t>
            </w: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F95" w:rsidRPr="00662007" w:rsidTr="00062F95">
        <w:tc>
          <w:tcPr>
            <w:tcW w:w="62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062F95" w:rsidRPr="00662007" w:rsidRDefault="00062F95" w:rsidP="00CC0D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«Гонка  за  лидером»</w:t>
            </w:r>
          </w:p>
        </w:tc>
        <w:tc>
          <w:tcPr>
            <w:tcW w:w="2006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Курайская  СОШ</w:t>
            </w:r>
          </w:p>
        </w:tc>
        <w:tc>
          <w:tcPr>
            <w:tcW w:w="1534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28" w:type="dxa"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062F95" w:rsidRPr="00662007" w:rsidRDefault="00062F95" w:rsidP="00DE39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62" w:rsidRPr="00662007" w:rsidRDefault="00DE3962" w:rsidP="00DE39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E3962" w:rsidRPr="00662007" w:rsidSect="009418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2085"/>
    <w:multiLevelType w:val="hybridMultilevel"/>
    <w:tmpl w:val="7B22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FB"/>
    <w:rsid w:val="00062F95"/>
    <w:rsid w:val="0043488E"/>
    <w:rsid w:val="00471A69"/>
    <w:rsid w:val="00662007"/>
    <w:rsid w:val="00721DFB"/>
    <w:rsid w:val="007D7421"/>
    <w:rsid w:val="009418F9"/>
    <w:rsid w:val="00961368"/>
    <w:rsid w:val="00AB5BE2"/>
    <w:rsid w:val="00AF76C8"/>
    <w:rsid w:val="00DE3962"/>
    <w:rsid w:val="00E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62"/>
    <w:pPr>
      <w:ind w:left="720"/>
      <w:contextualSpacing/>
    </w:pPr>
  </w:style>
  <w:style w:type="table" w:styleId="a4">
    <w:name w:val="Table Grid"/>
    <w:basedOn w:val="a1"/>
    <w:uiPriority w:val="59"/>
    <w:rsid w:val="00DE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62"/>
    <w:pPr>
      <w:ind w:left="720"/>
      <w:contextualSpacing/>
    </w:pPr>
  </w:style>
  <w:style w:type="table" w:styleId="a4">
    <w:name w:val="Table Grid"/>
    <w:basedOn w:val="a1"/>
    <w:uiPriority w:val="59"/>
    <w:rsid w:val="00DE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2012-12-13T05:04:00Z</dcterms:created>
  <dcterms:modified xsi:type="dcterms:W3CDTF">2012-12-13T06:57:00Z</dcterms:modified>
</cp:coreProperties>
</file>